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743C5" w:rsidRDefault="001743C5" w:rsidP="00635D8B">
      <w:pPr>
        <w:pStyle w:val="Title"/>
        <w:jc w:val="left"/>
        <w:rPr>
          <w:rFonts w:ascii="Arial" w:hAnsi="Arial" w:cs="Arial"/>
          <w:sz w:val="24"/>
          <w:szCs w:val="24"/>
          <w:u w:val="none"/>
        </w:rPr>
      </w:pPr>
    </w:p>
    <w:p w14:paraId="0A37501D" w14:textId="77777777" w:rsidR="001743C5" w:rsidRDefault="001743C5">
      <w:pPr>
        <w:pStyle w:val="Title"/>
        <w:rPr>
          <w:rFonts w:ascii="Arial" w:hAnsi="Arial" w:cs="Arial"/>
          <w:sz w:val="24"/>
          <w:szCs w:val="24"/>
          <w:u w:val="none"/>
        </w:rPr>
      </w:pPr>
    </w:p>
    <w:p w14:paraId="0FF2D34C" w14:textId="77777777" w:rsidR="005B7CE2" w:rsidRDefault="005B7CE2">
      <w:pPr>
        <w:pStyle w:val="Title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JOB DESCRIPTION</w:t>
      </w:r>
    </w:p>
    <w:p w14:paraId="5DAB6C7B" w14:textId="77777777" w:rsidR="005B7CE2" w:rsidRDefault="005B7CE2">
      <w:pPr>
        <w:pStyle w:val="Heading1"/>
        <w:ind w:left="4320" w:hanging="4320"/>
        <w:rPr>
          <w:rFonts w:ascii="Arial" w:hAnsi="Arial" w:cs="Arial"/>
          <w:szCs w:val="24"/>
        </w:rPr>
      </w:pPr>
    </w:p>
    <w:p w14:paraId="02EB378F" w14:textId="77777777" w:rsidR="005B7CE2" w:rsidRDefault="005B7CE2">
      <w:pPr>
        <w:pStyle w:val="Heading1"/>
        <w:ind w:left="4320" w:hanging="4320"/>
        <w:rPr>
          <w:rFonts w:ascii="Arial" w:hAnsi="Arial" w:cs="Arial"/>
          <w:szCs w:val="24"/>
        </w:rPr>
      </w:pPr>
    </w:p>
    <w:p w14:paraId="7D7C1D7D" w14:textId="77777777" w:rsidR="005B7CE2" w:rsidRPr="00F71EC5" w:rsidRDefault="005B7CE2">
      <w:pPr>
        <w:pStyle w:val="Heading1"/>
        <w:ind w:left="4320" w:hanging="43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POST TITLE</w:t>
      </w:r>
      <w:r>
        <w:rPr>
          <w:rFonts w:ascii="Arial" w:hAnsi="Arial" w:cs="Arial"/>
          <w:szCs w:val="24"/>
        </w:rPr>
        <w:tab/>
      </w:r>
      <w:r w:rsidR="0037707B">
        <w:rPr>
          <w:rFonts w:ascii="Arial" w:hAnsi="Arial" w:cs="Arial"/>
          <w:b w:val="0"/>
          <w:szCs w:val="24"/>
        </w:rPr>
        <w:t>Cleaner</w:t>
      </w:r>
      <w:r w:rsidR="0023664A">
        <w:rPr>
          <w:rFonts w:ascii="Arial" w:hAnsi="Arial" w:cs="Arial"/>
          <w:b w:val="0"/>
          <w:szCs w:val="24"/>
        </w:rPr>
        <w:t xml:space="preserve"> (Casual)</w:t>
      </w:r>
    </w:p>
    <w:p w14:paraId="6A05A809" w14:textId="77777777" w:rsidR="00F71EC5" w:rsidRDefault="00F71EC5">
      <w:pPr>
        <w:ind w:left="4320" w:hanging="4320"/>
        <w:rPr>
          <w:rFonts w:ascii="Arial" w:hAnsi="Arial" w:cs="Arial"/>
          <w:b/>
          <w:sz w:val="24"/>
          <w:szCs w:val="24"/>
        </w:rPr>
      </w:pPr>
    </w:p>
    <w:p w14:paraId="12090B59" w14:textId="77777777" w:rsidR="005B7CE2" w:rsidRPr="00F71EC5" w:rsidRDefault="005B7CE2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</w:t>
      </w:r>
      <w:r>
        <w:rPr>
          <w:rFonts w:ascii="Arial" w:hAnsi="Arial" w:cs="Arial"/>
          <w:b/>
          <w:sz w:val="24"/>
          <w:szCs w:val="24"/>
        </w:rPr>
        <w:tab/>
      </w:r>
      <w:r w:rsidR="006903C7">
        <w:rPr>
          <w:rFonts w:ascii="Arial" w:hAnsi="Arial" w:cs="Arial"/>
          <w:sz w:val="24"/>
          <w:szCs w:val="24"/>
        </w:rPr>
        <w:t>Facilities</w:t>
      </w:r>
    </w:p>
    <w:p w14:paraId="5A39BBE3" w14:textId="77777777" w:rsidR="005B7CE2" w:rsidRDefault="005B7CE2">
      <w:pPr>
        <w:ind w:left="4320" w:hanging="4320"/>
        <w:rPr>
          <w:rFonts w:ascii="Arial" w:hAnsi="Arial" w:cs="Arial"/>
          <w:b/>
          <w:sz w:val="24"/>
          <w:szCs w:val="24"/>
        </w:rPr>
      </w:pPr>
    </w:p>
    <w:p w14:paraId="0D9209BA" w14:textId="77777777" w:rsidR="00F71EC5" w:rsidRPr="00F71EC5" w:rsidRDefault="00F71EC5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</w:t>
      </w:r>
      <w:r>
        <w:rPr>
          <w:rFonts w:ascii="Arial" w:hAnsi="Arial" w:cs="Arial"/>
          <w:b/>
          <w:sz w:val="24"/>
          <w:szCs w:val="24"/>
        </w:rPr>
        <w:tab/>
      </w:r>
      <w:r w:rsidR="006903C7">
        <w:rPr>
          <w:rFonts w:ascii="Arial" w:hAnsi="Arial" w:cs="Arial"/>
          <w:sz w:val="24"/>
          <w:szCs w:val="24"/>
        </w:rPr>
        <w:t>Cleaning</w:t>
      </w:r>
    </w:p>
    <w:p w14:paraId="41C8F396" w14:textId="77777777" w:rsidR="00F71EC5" w:rsidRDefault="00F71EC5">
      <w:pPr>
        <w:ind w:left="4320" w:hanging="4320"/>
        <w:rPr>
          <w:rFonts w:ascii="Arial" w:hAnsi="Arial" w:cs="Arial"/>
          <w:b/>
          <w:sz w:val="24"/>
          <w:szCs w:val="24"/>
        </w:rPr>
      </w:pPr>
    </w:p>
    <w:p w14:paraId="2FE7A1B3" w14:textId="6BF64821" w:rsidR="005B7CE2" w:rsidRDefault="005B7CE2" w:rsidP="3B2B35D1">
      <w:pPr>
        <w:ind w:left="4320" w:hanging="4320"/>
        <w:rPr>
          <w:rFonts w:ascii="Arial" w:hAnsi="Arial" w:cs="Arial"/>
          <w:b/>
          <w:bCs/>
          <w:color w:val="FF0000"/>
          <w:sz w:val="24"/>
          <w:szCs w:val="24"/>
        </w:rPr>
      </w:pPr>
      <w:r w:rsidRPr="3B2B35D1">
        <w:rPr>
          <w:rFonts w:ascii="Arial" w:hAnsi="Arial" w:cs="Arial"/>
          <w:b/>
          <w:bCs/>
          <w:sz w:val="24"/>
          <w:szCs w:val="24"/>
        </w:rPr>
        <w:t>RESPONSIBLE TO</w:t>
      </w:r>
      <w:r>
        <w:tab/>
      </w:r>
      <w:r w:rsidR="00926BD3" w:rsidRPr="3B2B35D1">
        <w:rPr>
          <w:rFonts w:ascii="Arial" w:hAnsi="Arial" w:cs="Arial"/>
          <w:sz w:val="24"/>
          <w:szCs w:val="24"/>
        </w:rPr>
        <w:t>Facilities</w:t>
      </w:r>
      <w:r w:rsidR="00D745DA" w:rsidRPr="3B2B35D1">
        <w:rPr>
          <w:rFonts w:ascii="Arial" w:hAnsi="Arial" w:cs="Arial"/>
          <w:sz w:val="24"/>
          <w:szCs w:val="24"/>
        </w:rPr>
        <w:t xml:space="preserve"> </w:t>
      </w:r>
      <w:r w:rsidR="006903C7" w:rsidRPr="3B2B35D1">
        <w:rPr>
          <w:rFonts w:ascii="Arial" w:hAnsi="Arial" w:cs="Arial"/>
          <w:sz w:val="24"/>
          <w:szCs w:val="24"/>
        </w:rPr>
        <w:t>Supervisor</w:t>
      </w:r>
      <w:r w:rsidR="48934210" w:rsidRPr="3B2B35D1">
        <w:rPr>
          <w:rFonts w:ascii="Arial" w:hAnsi="Arial" w:cs="Arial"/>
          <w:sz w:val="24"/>
          <w:szCs w:val="24"/>
        </w:rPr>
        <w:t>/Cleaning Supervisor</w:t>
      </w:r>
    </w:p>
    <w:p w14:paraId="72A3D3EC" w14:textId="77777777" w:rsidR="005B7CE2" w:rsidRDefault="005B7CE2">
      <w:pPr>
        <w:rPr>
          <w:rFonts w:ascii="Arial" w:hAnsi="Arial" w:cs="Arial"/>
          <w:b/>
          <w:sz w:val="24"/>
          <w:szCs w:val="24"/>
        </w:rPr>
      </w:pPr>
    </w:p>
    <w:p w14:paraId="7F04507A" w14:textId="77777777" w:rsidR="005B7CE2" w:rsidRPr="00BD0BA3" w:rsidRDefault="005B7CE2">
      <w:pPr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FOR</w:t>
      </w:r>
      <w:r>
        <w:rPr>
          <w:rFonts w:ascii="Arial" w:hAnsi="Arial" w:cs="Arial"/>
          <w:b/>
          <w:sz w:val="24"/>
          <w:szCs w:val="24"/>
        </w:rPr>
        <w:tab/>
      </w:r>
      <w:r w:rsidR="00725090">
        <w:rPr>
          <w:rFonts w:ascii="Arial" w:hAnsi="Arial" w:cs="Arial"/>
          <w:sz w:val="24"/>
          <w:szCs w:val="24"/>
        </w:rPr>
        <w:t>No supervisory r</w:t>
      </w:r>
      <w:r w:rsidR="00D745DA">
        <w:rPr>
          <w:rFonts w:ascii="Arial" w:hAnsi="Arial" w:cs="Arial"/>
          <w:sz w:val="24"/>
          <w:szCs w:val="24"/>
        </w:rPr>
        <w:t>esponsibility</w:t>
      </w:r>
      <w:r w:rsidRPr="00BD0BA3">
        <w:rPr>
          <w:rFonts w:ascii="Arial" w:hAnsi="Arial" w:cs="Arial"/>
          <w:sz w:val="24"/>
          <w:szCs w:val="24"/>
        </w:rPr>
        <w:t xml:space="preserve"> </w:t>
      </w:r>
    </w:p>
    <w:p w14:paraId="0D0B940D" w14:textId="77777777" w:rsidR="006903C7" w:rsidRDefault="006903C7" w:rsidP="009D3511">
      <w:pPr>
        <w:rPr>
          <w:rFonts w:ascii="Arial" w:hAnsi="Arial" w:cs="Arial"/>
          <w:sz w:val="24"/>
          <w:szCs w:val="24"/>
        </w:rPr>
      </w:pPr>
    </w:p>
    <w:p w14:paraId="0A85109A" w14:textId="77777777" w:rsidR="006903C7" w:rsidRDefault="006903C7" w:rsidP="009D3511">
      <w:pPr>
        <w:rPr>
          <w:rFonts w:ascii="Arial" w:hAnsi="Arial" w:cs="Arial"/>
          <w:b/>
          <w:sz w:val="24"/>
          <w:szCs w:val="24"/>
        </w:rPr>
      </w:pPr>
      <w:r w:rsidRPr="006903C7">
        <w:rPr>
          <w:rFonts w:ascii="Arial" w:hAnsi="Arial" w:cs="Arial"/>
          <w:b/>
          <w:sz w:val="24"/>
          <w:szCs w:val="24"/>
        </w:rPr>
        <w:t>WORKING ARRANGEMENTS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903C7">
        <w:rPr>
          <w:rFonts w:ascii="Arial" w:hAnsi="Arial" w:cs="Arial"/>
          <w:sz w:val="24"/>
          <w:szCs w:val="24"/>
        </w:rPr>
        <w:t>On an ‘as and when’ basis</w:t>
      </w:r>
    </w:p>
    <w:p w14:paraId="0E27B00A" w14:textId="77777777" w:rsidR="006903C7" w:rsidRDefault="006903C7" w:rsidP="009D3511">
      <w:pPr>
        <w:rPr>
          <w:rFonts w:ascii="Arial" w:hAnsi="Arial" w:cs="Arial"/>
          <w:b/>
          <w:sz w:val="24"/>
          <w:szCs w:val="24"/>
        </w:rPr>
      </w:pPr>
    </w:p>
    <w:p w14:paraId="6A2D2245" w14:textId="57037D5E" w:rsidR="006903C7" w:rsidRPr="006903C7" w:rsidRDefault="006903C7" w:rsidP="004A20D6">
      <w:pPr>
        <w:ind w:right="-716"/>
        <w:jc w:val="both"/>
        <w:rPr>
          <w:rFonts w:ascii="Arial" w:hAnsi="Arial" w:cs="Arial"/>
          <w:sz w:val="24"/>
          <w:szCs w:val="24"/>
        </w:rPr>
      </w:pPr>
      <w:r w:rsidRPr="3B2B35D1">
        <w:rPr>
          <w:rFonts w:ascii="Arial" w:hAnsi="Arial" w:cs="Arial"/>
          <w:b/>
          <w:bCs/>
          <w:sz w:val="24"/>
          <w:szCs w:val="24"/>
        </w:rPr>
        <w:t>HOURLY RATE</w:t>
      </w:r>
      <w:r>
        <w:tab/>
      </w:r>
      <w:r>
        <w:tab/>
      </w:r>
      <w:r>
        <w:tab/>
      </w:r>
      <w:r w:rsidR="00EE44A5">
        <w:tab/>
      </w:r>
      <w:r w:rsidR="00D46AB8" w:rsidRPr="3B2B35D1">
        <w:rPr>
          <w:rFonts w:ascii="Arial" w:hAnsi="Arial" w:cs="Arial"/>
          <w:sz w:val="24"/>
          <w:szCs w:val="24"/>
        </w:rPr>
        <w:t>£</w:t>
      </w:r>
      <w:r w:rsidR="4D576053" w:rsidRPr="3B2B35D1">
        <w:rPr>
          <w:rFonts w:ascii="Arial" w:hAnsi="Arial" w:cs="Arial"/>
          <w:sz w:val="24"/>
          <w:szCs w:val="24"/>
        </w:rPr>
        <w:t>8.91</w:t>
      </w:r>
      <w:r w:rsidRPr="3B2B35D1">
        <w:rPr>
          <w:rFonts w:ascii="Arial" w:hAnsi="Arial" w:cs="Arial"/>
          <w:sz w:val="24"/>
          <w:szCs w:val="24"/>
        </w:rPr>
        <w:t xml:space="preserve"> per hour plus 10.7% holiday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4A5">
        <w:tab/>
      </w:r>
      <w:r w:rsidRPr="3B2B35D1">
        <w:rPr>
          <w:rFonts w:ascii="Arial" w:hAnsi="Arial" w:cs="Arial"/>
          <w:sz w:val="24"/>
          <w:szCs w:val="24"/>
        </w:rPr>
        <w:t>entitlement</w:t>
      </w:r>
      <w:r w:rsidR="00D46AB8" w:rsidRPr="3B2B35D1">
        <w:rPr>
          <w:rFonts w:ascii="Arial" w:hAnsi="Arial" w:cs="Arial"/>
          <w:sz w:val="24"/>
          <w:szCs w:val="24"/>
        </w:rPr>
        <w:t xml:space="preserve"> giving a total of £</w:t>
      </w:r>
      <w:r w:rsidR="0863DF26" w:rsidRPr="3B2B35D1">
        <w:rPr>
          <w:rFonts w:ascii="Arial" w:hAnsi="Arial" w:cs="Arial"/>
          <w:sz w:val="24"/>
          <w:szCs w:val="24"/>
        </w:rPr>
        <w:t>9.86</w:t>
      </w:r>
      <w:r w:rsidRPr="3B2B35D1">
        <w:rPr>
          <w:rFonts w:ascii="Arial" w:hAnsi="Arial" w:cs="Arial"/>
          <w:sz w:val="24"/>
          <w:szCs w:val="24"/>
        </w:rPr>
        <w:t xml:space="preserve"> per</w:t>
      </w:r>
      <w:r w:rsidR="004A20D6">
        <w:rPr>
          <w:rFonts w:ascii="Arial" w:hAnsi="Arial" w:cs="Arial"/>
          <w:sz w:val="24"/>
          <w:szCs w:val="24"/>
        </w:rPr>
        <w:t xml:space="preserve"> </w:t>
      </w:r>
      <w:r w:rsidRPr="3B2B35D1">
        <w:rPr>
          <w:rFonts w:ascii="Arial" w:hAnsi="Arial" w:cs="Arial"/>
          <w:sz w:val="24"/>
          <w:szCs w:val="24"/>
        </w:rPr>
        <w:t>hour.</w:t>
      </w:r>
    </w:p>
    <w:p w14:paraId="47550BEE" w14:textId="4F3EB731" w:rsidR="006903C7" w:rsidRPr="006903C7" w:rsidRDefault="006903C7" w:rsidP="3B2B35D1">
      <w:pPr>
        <w:ind w:left="4320" w:hanging="4320"/>
      </w:pPr>
      <w:r>
        <w:br/>
      </w:r>
    </w:p>
    <w:p w14:paraId="60061E4C" w14:textId="77777777" w:rsidR="006903C7" w:rsidRDefault="006903C7" w:rsidP="009D3511">
      <w:pPr>
        <w:rPr>
          <w:rFonts w:ascii="Arial" w:hAnsi="Arial" w:cs="Arial"/>
          <w:sz w:val="24"/>
          <w:szCs w:val="24"/>
        </w:rPr>
      </w:pPr>
    </w:p>
    <w:p w14:paraId="3470CF6F" w14:textId="77777777" w:rsidR="005B7CE2" w:rsidRDefault="005B7CE2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JOB PURPOSE </w:t>
      </w:r>
    </w:p>
    <w:p w14:paraId="44EAFD9C" w14:textId="77777777" w:rsidR="005B7CE2" w:rsidRDefault="005B7CE2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3802499D" w14:textId="1EFC8B3C" w:rsidR="005B7CE2" w:rsidRDefault="00575AD9">
      <w:pPr>
        <w:pStyle w:val="BodyTextInden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casual position which is required on an “as and when” </w:t>
      </w:r>
      <w:r w:rsidR="00D46AB8">
        <w:rPr>
          <w:rFonts w:ascii="Arial" w:hAnsi="Arial" w:cs="Arial"/>
          <w:szCs w:val="24"/>
        </w:rPr>
        <w:t xml:space="preserve">required </w:t>
      </w:r>
      <w:r>
        <w:rPr>
          <w:rFonts w:ascii="Arial" w:hAnsi="Arial" w:cs="Arial"/>
          <w:szCs w:val="24"/>
        </w:rPr>
        <w:t>basis to a</w:t>
      </w:r>
      <w:r w:rsidR="007D3812">
        <w:rPr>
          <w:rFonts w:ascii="Arial" w:hAnsi="Arial" w:cs="Arial"/>
          <w:szCs w:val="24"/>
        </w:rPr>
        <w:t xml:space="preserve">ssist </w:t>
      </w:r>
      <w:r w:rsidR="0037707B">
        <w:rPr>
          <w:rFonts w:ascii="Arial" w:hAnsi="Arial" w:cs="Arial"/>
          <w:szCs w:val="24"/>
        </w:rPr>
        <w:t xml:space="preserve">in the cleaning of the </w:t>
      </w:r>
      <w:proofErr w:type="spellStart"/>
      <w:r w:rsidR="0037707B">
        <w:rPr>
          <w:rFonts w:ascii="Arial" w:hAnsi="Arial" w:cs="Arial"/>
          <w:szCs w:val="24"/>
        </w:rPr>
        <w:t>KingsGate</w:t>
      </w:r>
      <w:proofErr w:type="spellEnd"/>
      <w:r w:rsidR="0037707B">
        <w:rPr>
          <w:rFonts w:ascii="Arial" w:hAnsi="Arial" w:cs="Arial"/>
          <w:szCs w:val="24"/>
        </w:rPr>
        <w:t xml:space="preserve"> building.</w:t>
      </w:r>
      <w:r w:rsidR="007D3812">
        <w:rPr>
          <w:rFonts w:ascii="Arial" w:hAnsi="Arial" w:cs="Arial"/>
          <w:szCs w:val="24"/>
        </w:rPr>
        <w:t xml:space="preserve"> Th</w:t>
      </w:r>
      <w:r>
        <w:rPr>
          <w:rFonts w:ascii="Arial" w:hAnsi="Arial" w:cs="Arial"/>
          <w:szCs w:val="24"/>
        </w:rPr>
        <w:t xml:space="preserve">e position </w:t>
      </w:r>
      <w:r w:rsidR="007D3812">
        <w:rPr>
          <w:rFonts w:ascii="Arial" w:hAnsi="Arial" w:cs="Arial"/>
          <w:szCs w:val="24"/>
        </w:rPr>
        <w:t xml:space="preserve">may require </w:t>
      </w:r>
      <w:r>
        <w:rPr>
          <w:rFonts w:ascii="Arial" w:hAnsi="Arial" w:cs="Arial"/>
          <w:szCs w:val="24"/>
        </w:rPr>
        <w:t xml:space="preserve">the working of </w:t>
      </w:r>
      <w:r w:rsidR="007D3812">
        <w:rPr>
          <w:rFonts w:ascii="Arial" w:hAnsi="Arial" w:cs="Arial"/>
          <w:szCs w:val="24"/>
        </w:rPr>
        <w:t>early and late shifts.</w:t>
      </w:r>
      <w:r w:rsidR="0037410A">
        <w:rPr>
          <w:rFonts w:ascii="Arial" w:hAnsi="Arial" w:cs="Arial"/>
          <w:szCs w:val="24"/>
        </w:rPr>
        <w:t xml:space="preserve"> Work will be available </w:t>
      </w:r>
      <w:r w:rsidR="004A20D6">
        <w:rPr>
          <w:rFonts w:ascii="Arial" w:hAnsi="Arial" w:cs="Arial"/>
          <w:szCs w:val="24"/>
        </w:rPr>
        <w:t>when</w:t>
      </w:r>
      <w:r w:rsidR="0037410A">
        <w:rPr>
          <w:rFonts w:ascii="Arial" w:hAnsi="Arial" w:cs="Arial"/>
          <w:szCs w:val="24"/>
        </w:rPr>
        <w:t xml:space="preserve"> the </w:t>
      </w:r>
      <w:proofErr w:type="spellStart"/>
      <w:r w:rsidR="006903C7">
        <w:rPr>
          <w:rFonts w:ascii="Arial" w:hAnsi="Arial" w:cs="Arial"/>
          <w:szCs w:val="24"/>
        </w:rPr>
        <w:t>organis</w:t>
      </w:r>
      <w:r w:rsidR="00D46AB8">
        <w:rPr>
          <w:rFonts w:ascii="Arial" w:hAnsi="Arial" w:cs="Arial"/>
          <w:szCs w:val="24"/>
        </w:rPr>
        <w:t>ation</w:t>
      </w:r>
      <w:proofErr w:type="spellEnd"/>
      <w:r w:rsidR="00D46AB8">
        <w:rPr>
          <w:rFonts w:ascii="Arial" w:hAnsi="Arial" w:cs="Arial"/>
          <w:szCs w:val="24"/>
        </w:rPr>
        <w:t xml:space="preserve"> requires a cleaner and is dependent</w:t>
      </w:r>
      <w:r w:rsidR="0037707B">
        <w:rPr>
          <w:rFonts w:ascii="Arial" w:hAnsi="Arial" w:cs="Arial"/>
          <w:szCs w:val="24"/>
        </w:rPr>
        <w:t xml:space="preserve"> on church and conferencing activities</w:t>
      </w:r>
      <w:r w:rsidR="0037410A">
        <w:rPr>
          <w:rFonts w:ascii="Arial" w:hAnsi="Arial" w:cs="Arial"/>
          <w:szCs w:val="24"/>
        </w:rPr>
        <w:t>.</w:t>
      </w:r>
    </w:p>
    <w:p w14:paraId="29D6B04F" w14:textId="77777777" w:rsidR="009D3511" w:rsidRDefault="005B7CE2" w:rsidP="0037707B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221C969E" w14:textId="77777777" w:rsidR="00E34D0A" w:rsidRDefault="00725090" w:rsidP="00E34D0A">
      <w:pPr>
        <w:pStyle w:val="Heading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KEY ACTIVITIES</w:t>
      </w:r>
    </w:p>
    <w:p w14:paraId="4B94D5A5" w14:textId="77777777" w:rsidR="00B75B8D" w:rsidRPr="00B75B8D" w:rsidRDefault="00B75B8D" w:rsidP="00E34D0A">
      <w:pPr>
        <w:pStyle w:val="Heading1"/>
        <w:jc w:val="both"/>
        <w:rPr>
          <w:rFonts w:ascii="Arial" w:hAnsi="Arial" w:cs="Arial"/>
          <w:szCs w:val="24"/>
        </w:rPr>
      </w:pPr>
    </w:p>
    <w:p w14:paraId="2BDEEFAB" w14:textId="77777777" w:rsidR="0037707B" w:rsidRDefault="0037707B" w:rsidP="00E34D0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7707B">
        <w:rPr>
          <w:rFonts w:ascii="Arial" w:hAnsi="Arial" w:cs="Arial"/>
          <w:sz w:val="24"/>
          <w:szCs w:val="24"/>
        </w:rPr>
        <w:t xml:space="preserve">Clean and maintain the cleanliness of the coffee shop, offices, rooms, toilets, corridors, </w:t>
      </w:r>
      <w:proofErr w:type="gramStart"/>
      <w:r w:rsidRPr="0037707B">
        <w:rPr>
          <w:rFonts w:ascii="Arial" w:hAnsi="Arial" w:cs="Arial"/>
          <w:sz w:val="24"/>
          <w:szCs w:val="24"/>
        </w:rPr>
        <w:t>atrium</w:t>
      </w:r>
      <w:proofErr w:type="gramEnd"/>
      <w:r w:rsidRPr="0037707B">
        <w:rPr>
          <w:rFonts w:ascii="Arial" w:hAnsi="Arial" w:cs="Arial"/>
          <w:sz w:val="24"/>
          <w:szCs w:val="24"/>
        </w:rPr>
        <w:t xml:space="preserve"> and auditorium to the required standard as per the cleaning specification</w:t>
      </w:r>
      <w:r w:rsidR="00D46AB8">
        <w:rPr>
          <w:rFonts w:ascii="Arial" w:hAnsi="Arial" w:cs="Arial"/>
          <w:sz w:val="24"/>
          <w:szCs w:val="24"/>
        </w:rPr>
        <w:t>.</w:t>
      </w:r>
    </w:p>
    <w:p w14:paraId="3DEEC669" w14:textId="77777777" w:rsidR="006903C7" w:rsidRPr="0037707B" w:rsidRDefault="006903C7" w:rsidP="00E34D0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9610FD7" w14:textId="77777777" w:rsidR="0037707B" w:rsidRDefault="0037707B" w:rsidP="00E34D0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7707B">
        <w:rPr>
          <w:rFonts w:ascii="Arial" w:hAnsi="Arial" w:cs="Arial"/>
          <w:sz w:val="24"/>
          <w:szCs w:val="24"/>
        </w:rPr>
        <w:t xml:space="preserve">Operate powered equipment as required (vacuum cleaners, carpet scrubbing machines, floor scrubbing machines and buffer </w:t>
      </w:r>
      <w:proofErr w:type="gramStart"/>
      <w:r w:rsidRPr="0037707B">
        <w:rPr>
          <w:rFonts w:ascii="Arial" w:hAnsi="Arial" w:cs="Arial"/>
          <w:sz w:val="24"/>
          <w:szCs w:val="24"/>
        </w:rPr>
        <w:t>machine</w:t>
      </w:r>
      <w:proofErr w:type="gramEnd"/>
      <w:r w:rsidRPr="0037707B">
        <w:rPr>
          <w:rFonts w:ascii="Arial" w:hAnsi="Arial" w:cs="Arial"/>
          <w:sz w:val="24"/>
          <w:szCs w:val="24"/>
        </w:rPr>
        <w:t>)</w:t>
      </w:r>
      <w:r w:rsidR="00D46AB8">
        <w:rPr>
          <w:rFonts w:ascii="Arial" w:hAnsi="Arial" w:cs="Arial"/>
          <w:sz w:val="24"/>
          <w:szCs w:val="24"/>
        </w:rPr>
        <w:t>.</w:t>
      </w:r>
    </w:p>
    <w:p w14:paraId="3656B9AB" w14:textId="77777777" w:rsidR="006903C7" w:rsidRPr="0037707B" w:rsidRDefault="006903C7" w:rsidP="00E34D0A">
      <w:pPr>
        <w:jc w:val="both"/>
        <w:rPr>
          <w:rFonts w:ascii="Arial" w:hAnsi="Arial" w:cs="Arial"/>
          <w:sz w:val="24"/>
          <w:szCs w:val="24"/>
        </w:rPr>
      </w:pPr>
    </w:p>
    <w:p w14:paraId="1BB6CA95" w14:textId="77777777" w:rsidR="0037707B" w:rsidRDefault="0037707B" w:rsidP="00E34D0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7707B">
        <w:rPr>
          <w:rFonts w:ascii="Arial" w:hAnsi="Arial" w:cs="Arial"/>
          <w:sz w:val="24"/>
          <w:szCs w:val="24"/>
        </w:rPr>
        <w:t>Collect and remove waste/rubbish from areas within the building to the appropriate external waste containers</w:t>
      </w:r>
      <w:r w:rsidR="00D46AB8">
        <w:rPr>
          <w:rFonts w:ascii="Arial" w:hAnsi="Arial" w:cs="Arial"/>
          <w:sz w:val="24"/>
          <w:szCs w:val="24"/>
        </w:rPr>
        <w:t>.</w:t>
      </w:r>
    </w:p>
    <w:p w14:paraId="45FB0818" w14:textId="77777777" w:rsidR="006903C7" w:rsidRPr="0037707B" w:rsidRDefault="006903C7" w:rsidP="00E34D0A">
      <w:pPr>
        <w:jc w:val="both"/>
        <w:rPr>
          <w:rFonts w:ascii="Arial" w:hAnsi="Arial" w:cs="Arial"/>
          <w:sz w:val="24"/>
          <w:szCs w:val="24"/>
        </w:rPr>
      </w:pPr>
    </w:p>
    <w:p w14:paraId="512F3008" w14:textId="77777777" w:rsidR="0037707B" w:rsidRDefault="0037707B" w:rsidP="00E34D0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7707B">
        <w:rPr>
          <w:rFonts w:ascii="Arial" w:hAnsi="Arial" w:cs="Arial"/>
          <w:sz w:val="24"/>
          <w:szCs w:val="24"/>
        </w:rPr>
        <w:t>Clear up after unexpected events such as flooding and/or any other emergency cleaning</w:t>
      </w:r>
      <w:r w:rsidR="00D46AB8">
        <w:rPr>
          <w:rFonts w:ascii="Arial" w:hAnsi="Arial" w:cs="Arial"/>
          <w:sz w:val="24"/>
          <w:szCs w:val="24"/>
        </w:rPr>
        <w:t>.</w:t>
      </w:r>
    </w:p>
    <w:p w14:paraId="049F31CB" w14:textId="77777777" w:rsidR="006903C7" w:rsidRPr="0037707B" w:rsidRDefault="006903C7" w:rsidP="00E34D0A">
      <w:pPr>
        <w:jc w:val="both"/>
        <w:rPr>
          <w:rFonts w:ascii="Arial" w:hAnsi="Arial" w:cs="Arial"/>
          <w:sz w:val="24"/>
          <w:szCs w:val="24"/>
        </w:rPr>
      </w:pPr>
    </w:p>
    <w:p w14:paraId="37D7CB2F" w14:textId="77777777" w:rsidR="0037707B" w:rsidRDefault="0037707B" w:rsidP="00E34D0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7707B">
        <w:rPr>
          <w:rFonts w:ascii="Arial" w:hAnsi="Arial" w:cs="Arial"/>
          <w:sz w:val="24"/>
          <w:szCs w:val="24"/>
        </w:rPr>
        <w:t xml:space="preserve">Work safely by observing and complying with the Health and Safety Policy and </w:t>
      </w:r>
      <w:proofErr w:type="spellStart"/>
      <w:r w:rsidRPr="0037707B">
        <w:rPr>
          <w:rFonts w:ascii="Arial" w:hAnsi="Arial" w:cs="Arial"/>
          <w:sz w:val="24"/>
          <w:szCs w:val="24"/>
        </w:rPr>
        <w:t>CoSSH</w:t>
      </w:r>
      <w:proofErr w:type="spellEnd"/>
      <w:r w:rsidRPr="0037707B">
        <w:rPr>
          <w:rFonts w:ascii="Arial" w:hAnsi="Arial" w:cs="Arial"/>
          <w:sz w:val="24"/>
          <w:szCs w:val="24"/>
        </w:rPr>
        <w:t xml:space="preserve"> Regulations particularly pertaining to the use of cleaning materials and personal protective equipment</w:t>
      </w:r>
      <w:r w:rsidR="00D46AB8">
        <w:rPr>
          <w:rFonts w:ascii="Arial" w:hAnsi="Arial" w:cs="Arial"/>
          <w:sz w:val="24"/>
          <w:szCs w:val="24"/>
        </w:rPr>
        <w:t>.</w:t>
      </w:r>
    </w:p>
    <w:p w14:paraId="53128261" w14:textId="77777777" w:rsidR="006903C7" w:rsidRPr="0037707B" w:rsidRDefault="006903C7" w:rsidP="00E34D0A">
      <w:pPr>
        <w:jc w:val="both"/>
        <w:rPr>
          <w:rFonts w:ascii="Arial" w:hAnsi="Arial" w:cs="Arial"/>
          <w:sz w:val="24"/>
          <w:szCs w:val="24"/>
        </w:rPr>
      </w:pPr>
    </w:p>
    <w:p w14:paraId="33DF3D7D" w14:textId="77777777" w:rsidR="0037707B" w:rsidRDefault="0037707B" w:rsidP="00E34D0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7707B">
        <w:rPr>
          <w:rFonts w:ascii="Arial" w:hAnsi="Arial" w:cs="Arial"/>
          <w:sz w:val="24"/>
          <w:szCs w:val="24"/>
        </w:rPr>
        <w:t>Perform your duties using risk assessments ensuring that all cleaning tasks reflect best practice</w:t>
      </w:r>
      <w:r w:rsidR="00D46AB8">
        <w:rPr>
          <w:rFonts w:ascii="Arial" w:hAnsi="Arial" w:cs="Arial"/>
          <w:sz w:val="24"/>
          <w:szCs w:val="24"/>
        </w:rPr>
        <w:t>.</w:t>
      </w:r>
    </w:p>
    <w:p w14:paraId="62486C05" w14:textId="77777777" w:rsidR="006903C7" w:rsidRPr="0037707B" w:rsidRDefault="006903C7" w:rsidP="00E34D0A">
      <w:pPr>
        <w:jc w:val="both"/>
        <w:rPr>
          <w:rFonts w:ascii="Arial" w:hAnsi="Arial" w:cs="Arial"/>
          <w:sz w:val="24"/>
          <w:szCs w:val="24"/>
        </w:rPr>
      </w:pPr>
    </w:p>
    <w:p w14:paraId="4D7B75AD" w14:textId="77777777" w:rsidR="0037707B" w:rsidRDefault="0037707B" w:rsidP="00E34D0A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7707B">
        <w:rPr>
          <w:rFonts w:ascii="Arial" w:hAnsi="Arial" w:cs="Arial"/>
          <w:sz w:val="24"/>
          <w:szCs w:val="24"/>
        </w:rPr>
        <w:t>Carry out other such tasks as are deemed appropriate for this level of post</w:t>
      </w:r>
    </w:p>
    <w:p w14:paraId="4101652C" w14:textId="77777777" w:rsidR="006903C7" w:rsidRDefault="006903C7" w:rsidP="00E34D0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038CE0C" w14:textId="77777777" w:rsidR="00710845" w:rsidRPr="0055669C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55669C">
        <w:rPr>
          <w:rFonts w:ascii="Arial" w:hAnsi="Arial" w:cs="Arial"/>
          <w:b/>
          <w:sz w:val="24"/>
          <w:szCs w:val="24"/>
        </w:rPr>
        <w:t xml:space="preserve">Be an effective internal and external ambassador for </w:t>
      </w:r>
      <w:proofErr w:type="spellStart"/>
      <w:r w:rsidRPr="0055669C">
        <w:rPr>
          <w:rFonts w:ascii="Arial" w:hAnsi="Arial" w:cs="Arial"/>
          <w:b/>
          <w:sz w:val="24"/>
          <w:szCs w:val="24"/>
        </w:rPr>
        <w:t>KingsGate</w:t>
      </w:r>
      <w:proofErr w:type="spellEnd"/>
      <w:r w:rsidRPr="0055669C">
        <w:rPr>
          <w:rFonts w:ascii="Arial" w:hAnsi="Arial" w:cs="Arial"/>
          <w:b/>
          <w:sz w:val="24"/>
          <w:szCs w:val="24"/>
        </w:rPr>
        <w:t xml:space="preserve">, promoting the </w:t>
      </w:r>
      <w:proofErr w:type="spellStart"/>
      <w:r w:rsidRPr="0055669C">
        <w:rPr>
          <w:rFonts w:ascii="Arial" w:hAnsi="Arial" w:cs="Arial"/>
          <w:b/>
          <w:sz w:val="24"/>
          <w:szCs w:val="24"/>
        </w:rPr>
        <w:t>organisation’s</w:t>
      </w:r>
      <w:proofErr w:type="spellEnd"/>
      <w:r w:rsidRPr="0055669C">
        <w:rPr>
          <w:rFonts w:ascii="Arial" w:hAnsi="Arial" w:cs="Arial"/>
          <w:b/>
          <w:sz w:val="24"/>
          <w:szCs w:val="24"/>
        </w:rPr>
        <w:t xml:space="preserve"> vision and values, positive corporate reputation through active partnership with other relevant stakeholders.</w:t>
      </w:r>
    </w:p>
    <w:p w14:paraId="4B99056E" w14:textId="77777777" w:rsidR="00710845" w:rsidRPr="0055669C" w:rsidRDefault="00710845" w:rsidP="00710845">
      <w:pPr>
        <w:tabs>
          <w:tab w:val="num" w:pos="709"/>
        </w:tabs>
        <w:ind w:left="709" w:hanging="360"/>
        <w:jc w:val="both"/>
        <w:rPr>
          <w:rFonts w:ascii="Arial" w:hAnsi="Arial" w:cs="Arial"/>
          <w:b/>
          <w:sz w:val="24"/>
          <w:szCs w:val="24"/>
        </w:rPr>
      </w:pPr>
    </w:p>
    <w:p w14:paraId="254AB601" w14:textId="77777777" w:rsidR="00710845" w:rsidRPr="0055669C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55669C">
        <w:rPr>
          <w:rFonts w:ascii="Arial" w:hAnsi="Arial" w:cs="Arial"/>
          <w:b/>
          <w:sz w:val="24"/>
          <w:szCs w:val="24"/>
        </w:rPr>
        <w:t xml:space="preserve">Positively manage your own personal development to make sure you maintain the technical and professional competence required to effectively perform your role and meet the standards of the </w:t>
      </w:r>
      <w:proofErr w:type="spellStart"/>
      <w:r w:rsidRPr="0055669C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55669C">
        <w:rPr>
          <w:rFonts w:ascii="Arial" w:hAnsi="Arial" w:cs="Arial"/>
          <w:b/>
          <w:sz w:val="24"/>
          <w:szCs w:val="24"/>
        </w:rPr>
        <w:t>.</w:t>
      </w:r>
    </w:p>
    <w:p w14:paraId="1299C43A" w14:textId="77777777" w:rsidR="00710845" w:rsidRPr="0055669C" w:rsidRDefault="00710845" w:rsidP="00710845">
      <w:pPr>
        <w:tabs>
          <w:tab w:val="num" w:pos="709"/>
        </w:tabs>
        <w:ind w:left="709" w:hanging="360"/>
        <w:jc w:val="both"/>
        <w:rPr>
          <w:rFonts w:ascii="Arial" w:hAnsi="Arial" w:cs="Arial"/>
          <w:b/>
          <w:sz w:val="24"/>
          <w:szCs w:val="24"/>
        </w:rPr>
      </w:pPr>
    </w:p>
    <w:p w14:paraId="7FC08557" w14:textId="77777777" w:rsidR="00710845" w:rsidRPr="0055669C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55669C">
        <w:rPr>
          <w:rFonts w:ascii="Arial" w:hAnsi="Arial" w:cs="Arial"/>
          <w:b/>
          <w:sz w:val="24"/>
          <w:szCs w:val="24"/>
        </w:rPr>
        <w:t xml:space="preserve">Contribute to and help promote positive communication across the </w:t>
      </w:r>
      <w:proofErr w:type="spellStart"/>
      <w:r w:rsidRPr="0055669C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55669C">
        <w:rPr>
          <w:rFonts w:ascii="Arial" w:hAnsi="Arial" w:cs="Arial"/>
          <w:b/>
          <w:sz w:val="24"/>
          <w:szCs w:val="24"/>
        </w:rPr>
        <w:t xml:space="preserve">, constructive </w:t>
      </w:r>
      <w:proofErr w:type="gramStart"/>
      <w:r w:rsidRPr="0055669C">
        <w:rPr>
          <w:rFonts w:ascii="Arial" w:hAnsi="Arial" w:cs="Arial"/>
          <w:b/>
          <w:sz w:val="24"/>
          <w:szCs w:val="24"/>
        </w:rPr>
        <w:t>relationships</w:t>
      </w:r>
      <w:proofErr w:type="gramEnd"/>
      <w:r w:rsidRPr="0055669C">
        <w:rPr>
          <w:rFonts w:ascii="Arial" w:hAnsi="Arial" w:cs="Arial"/>
          <w:b/>
          <w:sz w:val="24"/>
          <w:szCs w:val="24"/>
        </w:rPr>
        <w:t xml:space="preserve"> and effective staff feedback methods.</w:t>
      </w:r>
    </w:p>
    <w:p w14:paraId="4DDBEF00" w14:textId="77777777" w:rsidR="00710845" w:rsidRPr="0055669C" w:rsidRDefault="00710845" w:rsidP="00710845">
      <w:pPr>
        <w:tabs>
          <w:tab w:val="num" w:pos="709"/>
        </w:tabs>
        <w:ind w:left="709" w:hanging="360"/>
        <w:jc w:val="both"/>
        <w:rPr>
          <w:rFonts w:ascii="Arial" w:hAnsi="Arial" w:cs="Arial"/>
          <w:b/>
          <w:sz w:val="24"/>
          <w:szCs w:val="24"/>
        </w:rPr>
      </w:pPr>
    </w:p>
    <w:p w14:paraId="612AA510" w14:textId="77777777" w:rsidR="00710845" w:rsidRPr="0055669C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your</w:t>
      </w:r>
      <w:r w:rsidRPr="0055669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5669C">
        <w:rPr>
          <w:rFonts w:ascii="Arial" w:hAnsi="Arial" w:cs="Arial"/>
          <w:b/>
          <w:sz w:val="24"/>
          <w:szCs w:val="24"/>
        </w:rPr>
        <w:t>Manager</w:t>
      </w:r>
      <w:proofErr w:type="gramEnd"/>
      <w:r w:rsidRPr="0055669C">
        <w:rPr>
          <w:rFonts w:ascii="Arial" w:hAnsi="Arial" w:cs="Arial"/>
          <w:b/>
          <w:sz w:val="24"/>
          <w:szCs w:val="24"/>
        </w:rPr>
        <w:t xml:space="preserve"> in identifying, assessing and managing potential risks involved in work activities and processes.</w:t>
      </w:r>
    </w:p>
    <w:p w14:paraId="3461D779" w14:textId="77777777" w:rsidR="00710845" w:rsidRPr="0055669C" w:rsidRDefault="00710845" w:rsidP="00710845">
      <w:pPr>
        <w:tabs>
          <w:tab w:val="num" w:pos="709"/>
        </w:tabs>
        <w:ind w:left="709" w:hanging="360"/>
        <w:jc w:val="both"/>
        <w:rPr>
          <w:rFonts w:ascii="Arial" w:hAnsi="Arial" w:cs="Arial"/>
          <w:b/>
          <w:sz w:val="24"/>
          <w:szCs w:val="24"/>
        </w:rPr>
      </w:pPr>
    </w:p>
    <w:p w14:paraId="3ED253C2" w14:textId="77777777" w:rsidR="00710845" w:rsidRPr="0055669C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55669C">
        <w:rPr>
          <w:rFonts w:ascii="Arial" w:hAnsi="Arial" w:cs="Arial"/>
          <w:b/>
          <w:sz w:val="24"/>
          <w:szCs w:val="24"/>
        </w:rPr>
        <w:t xml:space="preserve">Keep confidential, and do not share inappropriately with colleagues or third parties any information on matters and circumstances which are sensitive and could be damaging to the </w:t>
      </w:r>
      <w:proofErr w:type="spellStart"/>
      <w:r w:rsidRPr="0055669C">
        <w:rPr>
          <w:rFonts w:ascii="Arial" w:hAnsi="Arial" w:cs="Arial"/>
          <w:b/>
          <w:sz w:val="24"/>
          <w:szCs w:val="24"/>
        </w:rPr>
        <w:t>organisation’s</w:t>
      </w:r>
      <w:proofErr w:type="spellEnd"/>
      <w:r w:rsidRPr="0055669C">
        <w:rPr>
          <w:rFonts w:ascii="Arial" w:hAnsi="Arial" w:cs="Arial"/>
          <w:b/>
          <w:sz w:val="24"/>
          <w:szCs w:val="24"/>
        </w:rPr>
        <w:t xml:space="preserve"> reputation or business.</w:t>
      </w:r>
    </w:p>
    <w:p w14:paraId="3CF2D8B6" w14:textId="77777777" w:rsidR="00710845" w:rsidRPr="0055669C" w:rsidRDefault="00710845" w:rsidP="00710845">
      <w:pPr>
        <w:tabs>
          <w:tab w:val="num" w:pos="709"/>
        </w:tabs>
        <w:ind w:left="709" w:hanging="360"/>
        <w:jc w:val="both"/>
        <w:rPr>
          <w:rFonts w:ascii="Arial" w:hAnsi="Arial" w:cs="Arial"/>
          <w:b/>
          <w:sz w:val="24"/>
          <w:szCs w:val="24"/>
        </w:rPr>
      </w:pPr>
    </w:p>
    <w:p w14:paraId="6B6FE1AF" w14:textId="77777777" w:rsidR="00710845" w:rsidRPr="0055669C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55669C">
        <w:rPr>
          <w:rFonts w:ascii="Arial" w:hAnsi="Arial" w:cs="Arial"/>
          <w:b/>
          <w:sz w:val="24"/>
          <w:szCs w:val="24"/>
        </w:rPr>
        <w:t xml:space="preserve">Record and use information in accordance with </w:t>
      </w:r>
      <w:proofErr w:type="spellStart"/>
      <w:r w:rsidRPr="0055669C">
        <w:rPr>
          <w:rFonts w:ascii="Arial" w:hAnsi="Arial" w:cs="Arial"/>
          <w:b/>
          <w:sz w:val="24"/>
          <w:szCs w:val="24"/>
        </w:rPr>
        <w:t>KingsGate</w:t>
      </w:r>
      <w:proofErr w:type="spellEnd"/>
      <w:r w:rsidRPr="0055669C">
        <w:rPr>
          <w:rFonts w:ascii="Arial" w:hAnsi="Arial" w:cs="Arial"/>
          <w:b/>
          <w:sz w:val="24"/>
          <w:szCs w:val="24"/>
        </w:rPr>
        <w:t xml:space="preserve"> procedures and legal requirements </w:t>
      </w:r>
      <w:proofErr w:type="gramStart"/>
      <w:r w:rsidRPr="0055669C">
        <w:rPr>
          <w:rFonts w:ascii="Arial" w:hAnsi="Arial" w:cs="Arial"/>
          <w:b/>
          <w:sz w:val="24"/>
          <w:szCs w:val="24"/>
        </w:rPr>
        <w:t>i.e.</w:t>
      </w:r>
      <w:proofErr w:type="gramEnd"/>
      <w:r w:rsidRPr="0055669C">
        <w:rPr>
          <w:rFonts w:ascii="Arial" w:hAnsi="Arial" w:cs="Arial"/>
          <w:b/>
          <w:sz w:val="24"/>
          <w:szCs w:val="24"/>
        </w:rPr>
        <w:t xml:space="preserve"> Data Protection.</w:t>
      </w:r>
    </w:p>
    <w:p w14:paraId="0FB78278" w14:textId="77777777" w:rsidR="00710845" w:rsidRPr="0055669C" w:rsidRDefault="00710845" w:rsidP="00710845">
      <w:pPr>
        <w:pStyle w:val="ListParagraph"/>
        <w:tabs>
          <w:tab w:val="num" w:pos="709"/>
        </w:tabs>
        <w:ind w:left="709" w:hanging="360"/>
        <w:rPr>
          <w:rFonts w:ascii="Arial" w:hAnsi="Arial" w:cs="Arial"/>
          <w:b/>
          <w:sz w:val="24"/>
          <w:szCs w:val="24"/>
        </w:rPr>
      </w:pPr>
    </w:p>
    <w:p w14:paraId="6026ACCF" w14:textId="77777777" w:rsidR="00710845" w:rsidRPr="0055669C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55669C">
        <w:rPr>
          <w:rFonts w:ascii="Arial" w:hAnsi="Arial" w:cs="Arial"/>
          <w:b/>
          <w:sz w:val="24"/>
          <w:szCs w:val="24"/>
        </w:rPr>
        <w:t>Comply with health and safety requirements.</w:t>
      </w:r>
    </w:p>
    <w:p w14:paraId="1FC39945" w14:textId="77777777" w:rsidR="00710845" w:rsidRPr="0055669C" w:rsidRDefault="00710845" w:rsidP="00710845">
      <w:pPr>
        <w:pStyle w:val="ListParagraph"/>
        <w:tabs>
          <w:tab w:val="num" w:pos="709"/>
        </w:tabs>
        <w:ind w:left="709" w:hanging="360"/>
        <w:rPr>
          <w:rFonts w:ascii="Arial" w:hAnsi="Arial" w:cs="Arial"/>
          <w:b/>
          <w:sz w:val="24"/>
          <w:szCs w:val="24"/>
        </w:rPr>
      </w:pPr>
    </w:p>
    <w:p w14:paraId="18487E96" w14:textId="77777777" w:rsidR="00710845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55669C">
        <w:rPr>
          <w:rFonts w:ascii="Arial" w:hAnsi="Arial" w:cs="Arial"/>
          <w:b/>
          <w:sz w:val="24"/>
          <w:szCs w:val="24"/>
        </w:rPr>
        <w:t>Adhere to the Vision and Value</w:t>
      </w:r>
      <w:r>
        <w:rPr>
          <w:rFonts w:ascii="Arial" w:hAnsi="Arial" w:cs="Arial"/>
          <w:b/>
          <w:sz w:val="24"/>
          <w:szCs w:val="24"/>
        </w:rPr>
        <w:t>s</w:t>
      </w:r>
      <w:r w:rsidRPr="0055669C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55669C">
        <w:rPr>
          <w:rFonts w:ascii="Arial" w:hAnsi="Arial" w:cs="Arial"/>
          <w:b/>
          <w:sz w:val="24"/>
          <w:szCs w:val="24"/>
        </w:rPr>
        <w:t>KingsGate</w:t>
      </w:r>
      <w:proofErr w:type="spellEnd"/>
      <w:r w:rsidRPr="0055669C">
        <w:rPr>
          <w:rFonts w:ascii="Arial" w:hAnsi="Arial" w:cs="Arial"/>
          <w:b/>
          <w:sz w:val="24"/>
          <w:szCs w:val="24"/>
        </w:rPr>
        <w:t>.</w:t>
      </w:r>
    </w:p>
    <w:p w14:paraId="0562CB0E" w14:textId="77777777" w:rsidR="00710845" w:rsidRPr="0055669C" w:rsidRDefault="00710845" w:rsidP="00710845">
      <w:pPr>
        <w:tabs>
          <w:tab w:val="num" w:pos="709"/>
        </w:tabs>
        <w:ind w:left="709" w:hanging="360"/>
        <w:jc w:val="both"/>
        <w:rPr>
          <w:rFonts w:ascii="Arial" w:hAnsi="Arial" w:cs="Arial"/>
          <w:b/>
          <w:sz w:val="24"/>
          <w:szCs w:val="24"/>
        </w:rPr>
      </w:pPr>
    </w:p>
    <w:p w14:paraId="55BF555B" w14:textId="77777777" w:rsidR="00710845" w:rsidRPr="00FF2BEF" w:rsidRDefault="00710845" w:rsidP="00710845">
      <w:pPr>
        <w:numPr>
          <w:ilvl w:val="0"/>
          <w:numId w:val="9"/>
        </w:numPr>
        <w:tabs>
          <w:tab w:val="clear" w:pos="1080"/>
          <w:tab w:val="num" w:pos="70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FF2BEF">
        <w:rPr>
          <w:rFonts w:ascii="Arial" w:hAnsi="Arial" w:cs="Arial"/>
          <w:b/>
          <w:sz w:val="24"/>
          <w:szCs w:val="24"/>
        </w:rPr>
        <w:t>Perform any other tasks that may arise from time to time which are appropriate to this level of post.</w:t>
      </w:r>
    </w:p>
    <w:p w14:paraId="34CE0A41" w14:textId="77777777" w:rsidR="0037707B" w:rsidRPr="00710845" w:rsidRDefault="0037707B" w:rsidP="00635D8B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3368805" w14:textId="77777777" w:rsidR="005B7CE2" w:rsidRPr="00635D8B" w:rsidRDefault="00725090" w:rsidP="00635D8B">
      <w:pPr>
        <w:jc w:val="both"/>
        <w:rPr>
          <w:rFonts w:ascii="Arial" w:hAnsi="Arial" w:cs="Arial"/>
          <w:b/>
          <w:sz w:val="24"/>
          <w:szCs w:val="24"/>
        </w:rPr>
      </w:pPr>
      <w:r w:rsidRPr="0064137D">
        <w:rPr>
          <w:rFonts w:ascii="Arial" w:hAnsi="Arial" w:cs="Arial"/>
          <w:b/>
          <w:sz w:val="24"/>
          <w:szCs w:val="24"/>
        </w:rPr>
        <w:t>This job</w:t>
      </w:r>
      <w:r w:rsidR="00635D8B">
        <w:rPr>
          <w:rFonts w:ascii="Arial" w:hAnsi="Arial" w:cs="Arial"/>
          <w:b/>
          <w:sz w:val="24"/>
          <w:szCs w:val="24"/>
        </w:rPr>
        <w:t xml:space="preserve"> description was reviewed by the </w:t>
      </w:r>
      <w:r w:rsidR="00D46AB8">
        <w:rPr>
          <w:rFonts w:ascii="Arial" w:hAnsi="Arial" w:cs="Arial"/>
          <w:b/>
          <w:sz w:val="24"/>
          <w:szCs w:val="24"/>
        </w:rPr>
        <w:t>F</w:t>
      </w:r>
      <w:r w:rsidR="00252128">
        <w:rPr>
          <w:rFonts w:ascii="Arial" w:hAnsi="Arial" w:cs="Arial"/>
          <w:b/>
          <w:sz w:val="24"/>
          <w:szCs w:val="24"/>
        </w:rPr>
        <w:t>acilities Supervisor in May 2018</w:t>
      </w:r>
      <w:r w:rsidRPr="0064137D">
        <w:rPr>
          <w:rFonts w:ascii="Arial" w:hAnsi="Arial" w:cs="Arial"/>
          <w:b/>
          <w:sz w:val="24"/>
          <w:szCs w:val="24"/>
        </w:rPr>
        <w:t>.</w:t>
      </w:r>
    </w:p>
    <w:sectPr w:rsidR="005B7CE2" w:rsidRPr="00635D8B">
      <w:footerReference w:type="even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3187" w14:textId="77777777" w:rsidR="001F7DF0" w:rsidRDefault="001F7DF0">
      <w:r>
        <w:separator/>
      </w:r>
    </w:p>
  </w:endnote>
  <w:endnote w:type="continuationSeparator" w:id="0">
    <w:p w14:paraId="5A4213DF" w14:textId="77777777" w:rsidR="001F7DF0" w:rsidRDefault="001F7DF0">
      <w:r>
        <w:continuationSeparator/>
      </w:r>
    </w:p>
  </w:endnote>
  <w:endnote w:type="continuationNotice" w:id="1">
    <w:p w14:paraId="2D802A69" w14:textId="77777777" w:rsidR="001F7DF0" w:rsidRDefault="001F7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7CE2" w:rsidRDefault="005B7C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DB82" w14:textId="77777777" w:rsidR="005B7CE2" w:rsidRDefault="005B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25C2" w14:textId="77777777" w:rsidR="001F7DF0" w:rsidRDefault="001F7DF0">
      <w:r>
        <w:separator/>
      </w:r>
    </w:p>
  </w:footnote>
  <w:footnote w:type="continuationSeparator" w:id="0">
    <w:p w14:paraId="11FAA333" w14:textId="77777777" w:rsidR="001F7DF0" w:rsidRDefault="001F7DF0">
      <w:r>
        <w:continuationSeparator/>
      </w:r>
    </w:p>
  </w:footnote>
  <w:footnote w:type="continuationNotice" w:id="1">
    <w:p w14:paraId="3F56805C" w14:textId="77777777" w:rsidR="001F7DF0" w:rsidRDefault="001F7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2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930AE"/>
    <w:multiLevelType w:val="singleLevel"/>
    <w:tmpl w:val="31EC7B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D715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A7402F"/>
    <w:multiLevelType w:val="hybridMultilevel"/>
    <w:tmpl w:val="26EEC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95C35"/>
    <w:multiLevelType w:val="hybridMultilevel"/>
    <w:tmpl w:val="37FE9E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A80372"/>
    <w:multiLevelType w:val="hybridMultilevel"/>
    <w:tmpl w:val="986CF75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34AB"/>
    <w:multiLevelType w:val="singleLevel"/>
    <w:tmpl w:val="719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A654007"/>
    <w:multiLevelType w:val="hybridMultilevel"/>
    <w:tmpl w:val="06646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31730"/>
    <w:multiLevelType w:val="hybridMultilevel"/>
    <w:tmpl w:val="D53883E6"/>
    <w:lvl w:ilvl="0" w:tplc="7CEC09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C5"/>
    <w:rsid w:val="00021D23"/>
    <w:rsid w:val="00051C91"/>
    <w:rsid w:val="000B5E02"/>
    <w:rsid w:val="00132897"/>
    <w:rsid w:val="0016796C"/>
    <w:rsid w:val="001743C5"/>
    <w:rsid w:val="001B0A91"/>
    <w:rsid w:val="001B1B12"/>
    <w:rsid w:val="001F7DF0"/>
    <w:rsid w:val="0023664A"/>
    <w:rsid w:val="00252128"/>
    <w:rsid w:val="002A7B27"/>
    <w:rsid w:val="00357CE1"/>
    <w:rsid w:val="003625A5"/>
    <w:rsid w:val="0037410A"/>
    <w:rsid w:val="0037707B"/>
    <w:rsid w:val="00394397"/>
    <w:rsid w:val="003B241F"/>
    <w:rsid w:val="003D03DD"/>
    <w:rsid w:val="00420C46"/>
    <w:rsid w:val="00441DD7"/>
    <w:rsid w:val="004636EC"/>
    <w:rsid w:val="00493F1E"/>
    <w:rsid w:val="0049500B"/>
    <w:rsid w:val="004A20D6"/>
    <w:rsid w:val="004A701A"/>
    <w:rsid w:val="004F7C2F"/>
    <w:rsid w:val="00564F4E"/>
    <w:rsid w:val="00575AD9"/>
    <w:rsid w:val="005B7CE2"/>
    <w:rsid w:val="006231F9"/>
    <w:rsid w:val="00635D8B"/>
    <w:rsid w:val="0064137D"/>
    <w:rsid w:val="006652DF"/>
    <w:rsid w:val="006903C7"/>
    <w:rsid w:val="006A5789"/>
    <w:rsid w:val="006E01A0"/>
    <w:rsid w:val="006F6CCF"/>
    <w:rsid w:val="00705C2C"/>
    <w:rsid w:val="00710845"/>
    <w:rsid w:val="00712516"/>
    <w:rsid w:val="00725090"/>
    <w:rsid w:val="0072761C"/>
    <w:rsid w:val="007528DE"/>
    <w:rsid w:val="007B68DA"/>
    <w:rsid w:val="007D3812"/>
    <w:rsid w:val="00810906"/>
    <w:rsid w:val="008D2A4B"/>
    <w:rsid w:val="008F3C11"/>
    <w:rsid w:val="00926BD3"/>
    <w:rsid w:val="00934F9F"/>
    <w:rsid w:val="00952B77"/>
    <w:rsid w:val="00953B90"/>
    <w:rsid w:val="0096460D"/>
    <w:rsid w:val="009D3511"/>
    <w:rsid w:val="009E6072"/>
    <w:rsid w:val="009F4D8D"/>
    <w:rsid w:val="00A21D3D"/>
    <w:rsid w:val="00A56392"/>
    <w:rsid w:val="00A92A81"/>
    <w:rsid w:val="00AA4E76"/>
    <w:rsid w:val="00AD3DEA"/>
    <w:rsid w:val="00AE379C"/>
    <w:rsid w:val="00AE4C0C"/>
    <w:rsid w:val="00B61B66"/>
    <w:rsid w:val="00B75B8D"/>
    <w:rsid w:val="00BA2CFC"/>
    <w:rsid w:val="00BD0BA3"/>
    <w:rsid w:val="00BF3808"/>
    <w:rsid w:val="00C34329"/>
    <w:rsid w:val="00C51716"/>
    <w:rsid w:val="00CC6BCF"/>
    <w:rsid w:val="00CF4CF3"/>
    <w:rsid w:val="00D46AB8"/>
    <w:rsid w:val="00D633EE"/>
    <w:rsid w:val="00D745DA"/>
    <w:rsid w:val="00E215ED"/>
    <w:rsid w:val="00E34D0A"/>
    <w:rsid w:val="00E94C1D"/>
    <w:rsid w:val="00EA1ABD"/>
    <w:rsid w:val="00EE000A"/>
    <w:rsid w:val="00EE44A5"/>
    <w:rsid w:val="00F01657"/>
    <w:rsid w:val="00F165EC"/>
    <w:rsid w:val="00F71EC5"/>
    <w:rsid w:val="00F81885"/>
    <w:rsid w:val="0863DF26"/>
    <w:rsid w:val="10326D19"/>
    <w:rsid w:val="3A029026"/>
    <w:rsid w:val="3B2B35D1"/>
    <w:rsid w:val="48934210"/>
    <w:rsid w:val="4D576053"/>
    <w:rsid w:val="4E24D550"/>
    <w:rsid w:val="5572F86E"/>
    <w:rsid w:val="7C26B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2D87E"/>
  <w15:chartTrackingRefBased/>
  <w15:docId w15:val="{C46F6418-FEF5-432C-BEAE-D07B2503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B1B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A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CD0B905BC6645993B14A331A7BE4C" ma:contentTypeVersion="22" ma:contentTypeDescription="Create a new document." ma:contentTypeScope="" ma:versionID="6a5d7b9abae3433dfce635ce19c84add">
  <xsd:schema xmlns:xsd="http://www.w3.org/2001/XMLSchema" xmlns:xs="http://www.w3.org/2001/XMLSchema" xmlns:p="http://schemas.microsoft.com/office/2006/metadata/properties" xmlns:ns2="d17ba229-6282-4083-bf7d-df2e22d0a9e9" xmlns:ns3="21cd4044-c877-4848-a36f-6eed25f5fbf4" targetNamespace="http://schemas.microsoft.com/office/2006/metadata/properties" ma:root="true" ma:fieldsID="c25cca6449e7cba03b0c4f0f05b38ce2" ns2:_="" ns3:_="">
    <xsd:import namespace="d17ba229-6282-4083-bf7d-df2e22d0a9e9"/>
    <xsd:import namespace="21cd4044-c877-4848-a36f-6eed25f5f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d4044-c877-4848-a36f-6eed25f5f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3B869-D1B3-4AA8-A8AB-82FC81D8F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a229-6282-4083-bf7d-df2e22d0a9e9"/>
    <ds:schemaRef ds:uri="21cd4044-c877-4848-a36f-6eed25f5f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FB758-E401-47BE-AF97-DE59105585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60D48F-613C-48CF-AF67-3B8D5EFFF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4</DocSecurity>
  <Lines>20</Lines>
  <Paragraphs>5</Paragraphs>
  <ScaleCrop>false</ScaleCrop>
  <Company>South Holland District Council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 DESCRIPTION</dc:title>
  <dc:subject/>
  <dc:creator>Chris Simpkins</dc:creator>
  <cp:keywords/>
  <cp:lastModifiedBy>Ally Charlton</cp:lastModifiedBy>
  <cp:revision>10</cp:revision>
  <cp:lastPrinted>2012-09-29T05:28:00Z</cp:lastPrinted>
  <dcterms:created xsi:type="dcterms:W3CDTF">2021-08-18T22:40:00Z</dcterms:created>
  <dcterms:modified xsi:type="dcterms:W3CDTF">2021-08-18T22:43:00Z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Other</vt:lpwstr>
  </property>
  <property fmtid="{D5CDD505-2E9C-101B-9397-08002B2CF9AE}" pid="3" name="Service Area">
    <vt:lpwstr>Organisational Development</vt:lpwstr>
  </property>
  <property fmtid="{D5CDD505-2E9C-101B-9397-08002B2CF9AE}" pid="4" name="Description0">
    <vt:lpwstr>job description</vt:lpwstr>
  </property>
  <property fmtid="{D5CDD505-2E9C-101B-9397-08002B2CF9AE}" pid="5" name="Subject0">
    <vt:lpwstr>App 1c JD manager master</vt:lpwstr>
  </property>
  <property fmtid="{D5CDD505-2E9C-101B-9397-08002B2CF9AE}" pid="6" name="ContentTypeId">
    <vt:lpwstr>0x010100C935F9A395688D4EAD7935C73EFDE250</vt:lpwstr>
  </property>
  <property fmtid="{D5CDD505-2E9C-101B-9397-08002B2CF9AE}" pid="7" name="_Version">
    <vt:lpwstr/>
  </property>
  <property fmtid="{D5CDD505-2E9C-101B-9397-08002B2CF9AE}" pid="8" name="_LastPrinted">
    <vt:lpwstr/>
  </property>
  <property fmtid="{D5CDD505-2E9C-101B-9397-08002B2CF9AE}" pid="9" name="display_urn:schemas-microsoft-com:office:office#Editor">
    <vt:lpwstr>Tracey Shuttle</vt:lpwstr>
  </property>
  <property fmtid="{D5CDD505-2E9C-101B-9397-08002B2CF9AE}" pid="10" name="display_urn:schemas-microsoft-com:office:office#Author">
    <vt:lpwstr>Tracey Shuttle</vt:lpwstr>
  </property>
  <property fmtid="{D5CDD505-2E9C-101B-9397-08002B2CF9AE}" pid="11" name="xd_Signature">
    <vt:lpwstr/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_SourceUrl">
    <vt:lpwstr/>
  </property>
  <property fmtid="{D5CDD505-2E9C-101B-9397-08002B2CF9AE}" pid="17" name="_SharedFileIndex">
    <vt:lpwstr/>
  </property>
</Properties>
</file>